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5C9DF" w14:textId="0EBC8EEC" w:rsidR="006E22BC" w:rsidRDefault="006E22BC"/>
    <w:p w14:paraId="54BED50A" w14:textId="77777777" w:rsidR="00095D6B" w:rsidRDefault="00095D6B" w:rsidP="00095D6B">
      <w:pPr>
        <w:pStyle w:val="Rubrik1"/>
      </w:pPr>
      <w:r>
        <w:t xml:space="preserve">Rubrik: </w:t>
      </w:r>
      <w:bookmarkStart w:id="0" w:name="objStartPoint_01"/>
      <w:r w:rsidRPr="00EA634F">
        <w:fldChar w:fldCharType="begin"/>
      </w:r>
      <w:r w:rsidRPr="00EA634F">
        <w:instrText xml:space="preserve"> MACROBUTTON NOMACRO [</w:instrText>
      </w:r>
      <w:r>
        <w:instrText>Klicka och s</w:instrText>
      </w:r>
      <w:r w:rsidRPr="00EA634F">
        <w:instrText>kriv]</w:instrText>
      </w:r>
      <w:r w:rsidRPr="00EA634F">
        <w:fldChar w:fldCharType="end"/>
      </w:r>
      <w:bookmarkEnd w:id="0"/>
      <w:r>
        <w:t xml:space="preserve"> </w:t>
      </w:r>
      <w:r w:rsidRPr="003133FB">
        <w:t>(Enbart befattning inkl. ev. arbetsområde)</w:t>
      </w:r>
    </w:p>
    <w:p w14:paraId="4CA6F282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b/>
          <w:sz w:val="22"/>
          <w:szCs w:val="22"/>
        </w:rPr>
        <w:t>Om</w:t>
      </w:r>
      <w:r w:rsidRPr="009B3872">
        <w:rPr>
          <w:sz w:val="22"/>
          <w:szCs w:val="22"/>
        </w:rPr>
        <w:t xml:space="preserve"> </w:t>
      </w:r>
      <w:r w:rsidRPr="009B3872">
        <w:rPr>
          <w:b/>
          <w:sz w:val="22"/>
          <w:szCs w:val="22"/>
        </w:rPr>
        <w:t>företaget och avdelningen tjänsten är placerad</w:t>
      </w:r>
    </w:p>
    <w:p w14:paraId="40555EE8" w14:textId="61655D37" w:rsidR="00095D6B" w:rsidRPr="009B3872" w:rsidRDefault="009B3872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</w:p>
    <w:p w14:paraId="7987DB90" w14:textId="77777777" w:rsidR="00DC550A" w:rsidRPr="009B3872" w:rsidRDefault="00DC550A" w:rsidP="00095D6B">
      <w:pPr>
        <w:pStyle w:val="Brdtext"/>
        <w:rPr>
          <w:sz w:val="22"/>
          <w:szCs w:val="22"/>
        </w:rPr>
      </w:pPr>
    </w:p>
    <w:p w14:paraId="37960EEB" w14:textId="77777777" w:rsidR="009E3CBF" w:rsidRDefault="009E3CBF" w:rsidP="00095D6B">
      <w:pPr>
        <w:pStyle w:val="Brdtext"/>
        <w:rPr>
          <w:sz w:val="22"/>
          <w:szCs w:val="22"/>
        </w:rPr>
      </w:pPr>
    </w:p>
    <w:p w14:paraId="7B6C28FA" w14:textId="77777777" w:rsidR="009E3CBF" w:rsidRDefault="009E3CBF" w:rsidP="00095D6B">
      <w:pPr>
        <w:pStyle w:val="Brdtext"/>
        <w:rPr>
          <w:sz w:val="22"/>
          <w:szCs w:val="22"/>
        </w:rPr>
      </w:pPr>
    </w:p>
    <w:p w14:paraId="024D4238" w14:textId="12C71B3A" w:rsidR="00095D6B" w:rsidRPr="009B3872" w:rsidRDefault="00095D6B" w:rsidP="00095D6B">
      <w:pPr>
        <w:pStyle w:val="Brdtext"/>
        <w:rPr>
          <w:sz w:val="22"/>
          <w:szCs w:val="22"/>
        </w:rPr>
      </w:pPr>
      <w:bookmarkStart w:id="1" w:name="_GoBack"/>
      <w:bookmarkEnd w:id="1"/>
      <w:r w:rsidRPr="009B3872">
        <w:rPr>
          <w:sz w:val="22"/>
          <w:szCs w:val="22"/>
        </w:rPr>
        <w:br/>
      </w:r>
      <w:r w:rsidRPr="009B3872">
        <w:rPr>
          <w:sz w:val="22"/>
          <w:szCs w:val="22"/>
        </w:rPr>
        <w:br/>
      </w:r>
      <w:r w:rsidRPr="009B3872">
        <w:rPr>
          <w:b/>
          <w:sz w:val="22"/>
          <w:szCs w:val="22"/>
        </w:rPr>
        <w:t>Om tjänsten</w:t>
      </w:r>
      <w:r w:rsidRPr="009B3872">
        <w:rPr>
          <w:b/>
          <w:sz w:val="22"/>
          <w:szCs w:val="22"/>
        </w:rPr>
        <w:br/>
      </w:r>
      <w:r w:rsidRPr="009B3872">
        <w:rPr>
          <w:sz w:val="22"/>
          <w:szCs w:val="22"/>
        </w:rPr>
        <w:t xml:space="preserve">I rollen som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kommer du främst att ansvara för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. Alt. text Rollen som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kommer att innebära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. </w:t>
      </w:r>
      <w:r w:rsidRPr="009B3872">
        <w:rPr>
          <w:sz w:val="22"/>
          <w:szCs w:val="22"/>
        </w:rPr>
        <w:br/>
        <w:t xml:space="preserve">(Berätta kortfattat om det övergripande ansvaret i rollen) </w:t>
      </w:r>
    </w:p>
    <w:p w14:paraId="68F20D79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t xml:space="preserve">Tjänsten kommer även att innefatta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</w:t>
      </w:r>
      <w:r w:rsidRPr="009B3872">
        <w:rPr>
          <w:sz w:val="22"/>
          <w:szCs w:val="22"/>
        </w:rPr>
        <w:br/>
        <w:t>(Berätta om de tre viktigaste arbetsuppgifterna)</w:t>
      </w:r>
    </w:p>
    <w:p w14:paraId="28FBBE77" w14:textId="77777777" w:rsidR="00095D6B" w:rsidRPr="009B3872" w:rsidRDefault="00095D6B" w:rsidP="00095D6B">
      <w:pPr>
        <w:pStyle w:val="Brdtext"/>
        <w:rPr>
          <w:i/>
          <w:sz w:val="22"/>
          <w:szCs w:val="22"/>
        </w:rPr>
      </w:pPr>
      <w:r w:rsidRPr="009B3872">
        <w:rPr>
          <w:sz w:val="22"/>
          <w:szCs w:val="22"/>
        </w:rPr>
        <w:t xml:space="preserve">I rollen som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kommer du att bidra med att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br/>
        <w:t xml:space="preserve">(Beskriv kort vilka utmaningar personen kan få vara med att jobba med/lösa i denna roll. </w:t>
      </w:r>
      <w:r w:rsidRPr="009B3872">
        <w:rPr>
          <w:b/>
          <w:sz w:val="22"/>
          <w:szCs w:val="22"/>
        </w:rPr>
        <w:t>Max 4 meningar)</w:t>
      </w:r>
    </w:p>
    <w:p w14:paraId="5CC6AE1A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t xml:space="preserve">Du kommer att få möjligheten att utvecklas inom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och utbyta erfarenheter med kollegor som verkat länge inom branschen. </w:t>
      </w:r>
      <w:r w:rsidRPr="009B3872">
        <w:rPr>
          <w:sz w:val="22"/>
          <w:szCs w:val="22"/>
        </w:rPr>
        <w:br/>
        <w:t xml:space="preserve">(Beskriv kort vilka utvecklingsmöjligheter som finns i rollen. Varför ska en söka just denna roll? Ett bra sätt att dra till sig sökanden. </w:t>
      </w:r>
      <w:r w:rsidRPr="009B3872">
        <w:rPr>
          <w:b/>
          <w:sz w:val="22"/>
          <w:szCs w:val="22"/>
        </w:rPr>
        <w:t>Max 4 meningar)</w:t>
      </w:r>
    </w:p>
    <w:p w14:paraId="4D11F13D" w14:textId="641F1BAE" w:rsidR="00095D6B" w:rsidRPr="009B3872" w:rsidRDefault="00095D6B" w:rsidP="00095D6B">
      <w:pPr>
        <w:pStyle w:val="Brdtext"/>
        <w:rPr>
          <w:i/>
          <w:sz w:val="22"/>
          <w:szCs w:val="22"/>
        </w:rPr>
      </w:pPr>
      <w:r w:rsidRPr="009B3872">
        <w:rPr>
          <w:sz w:val="22"/>
          <w:szCs w:val="22"/>
        </w:rPr>
        <w:t xml:space="preserve">Som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 AcceptConflict "[Klicka och skriv befattningen]" 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tillhör du enheten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</w:t>
      </w:r>
      <w:r w:rsidRPr="009B3872">
        <w:rPr>
          <w:sz w:val="22"/>
          <w:szCs w:val="22"/>
        </w:rPr>
        <w:br/>
        <w:t xml:space="preserve">(Beskriv kort hur många som ingår enheten, hur kontaktytor ser ut, ut gruppsammansättning – jämställdhetsperspektivet. </w:t>
      </w:r>
      <w:r w:rsidRPr="009B3872">
        <w:rPr>
          <w:b/>
          <w:sz w:val="22"/>
          <w:szCs w:val="22"/>
        </w:rPr>
        <w:t>Max 4 meningar)</w:t>
      </w:r>
    </w:p>
    <w:p w14:paraId="44608A2D" w14:textId="547563CE" w:rsidR="00095D6B" w:rsidRPr="009B3872" w:rsidRDefault="00095D6B" w:rsidP="00095D6B">
      <w:pPr>
        <w:pStyle w:val="Rubrik4"/>
        <w:rPr>
          <w:sz w:val="22"/>
          <w:szCs w:val="22"/>
        </w:rPr>
      </w:pPr>
      <w:r w:rsidRPr="009B3872">
        <w:rPr>
          <w:sz w:val="22"/>
          <w:szCs w:val="22"/>
        </w:rPr>
        <w:t>Om dig</w:t>
      </w:r>
    </w:p>
    <w:p w14:paraId="46A1B218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i/>
          <w:sz w:val="22"/>
          <w:szCs w:val="22"/>
        </w:rPr>
        <w:t xml:space="preserve">1. Personliga egenskaper. </w:t>
      </w:r>
      <w:r w:rsidRPr="009B3872">
        <w:rPr>
          <w:i/>
          <w:sz w:val="22"/>
          <w:szCs w:val="22"/>
        </w:rPr>
        <w:br/>
      </w:r>
      <w:r w:rsidRPr="009B3872">
        <w:rPr>
          <w:sz w:val="22"/>
          <w:szCs w:val="22"/>
        </w:rPr>
        <w:t xml:space="preserve">För att trivas i rollen ser vi att du är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</w:t>
      </w:r>
      <w:r w:rsidRPr="009B3872">
        <w:rPr>
          <w:sz w:val="22"/>
          <w:szCs w:val="22"/>
        </w:rPr>
        <w:br/>
        <w:t xml:space="preserve">Alt. Vi söker dig som har god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br/>
        <w:t xml:space="preserve">Alt. För att bli framgångsrik i den här rollen ser vi att du är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</w:p>
    <w:p w14:paraId="54F8885E" w14:textId="77777777" w:rsidR="00DC550A" w:rsidRPr="009B3872" w:rsidRDefault="00095D6B" w:rsidP="00095D6B">
      <w:pPr>
        <w:pStyle w:val="Brdtext"/>
        <w:rPr>
          <w:b/>
          <w:sz w:val="22"/>
          <w:szCs w:val="22"/>
        </w:rPr>
      </w:pPr>
      <w:r w:rsidRPr="009B3872">
        <w:rPr>
          <w:i/>
          <w:sz w:val="22"/>
          <w:szCs w:val="22"/>
        </w:rPr>
        <w:t>När du nämner en personlig egenskap utifrån kravprofilen, berätta varför egenskapen är viktig i rollen.</w:t>
      </w:r>
      <w:r w:rsidRPr="009B3872">
        <w:rPr>
          <w:sz w:val="22"/>
          <w:szCs w:val="22"/>
        </w:rPr>
        <w:t xml:space="preserve"> </w:t>
      </w:r>
      <w:r w:rsidRPr="009B3872">
        <w:rPr>
          <w:b/>
          <w:sz w:val="22"/>
          <w:szCs w:val="22"/>
        </w:rPr>
        <w:t xml:space="preserve">Max 5 </w:t>
      </w:r>
    </w:p>
    <w:p w14:paraId="21D1E196" w14:textId="77777777" w:rsidR="00DC550A" w:rsidRPr="009B3872" w:rsidRDefault="00DC550A">
      <w:pPr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eastAsia="sv-SE"/>
          <w14:ligatures w14:val="none"/>
        </w:rPr>
      </w:pPr>
      <w:r w:rsidRPr="009B3872">
        <w:rPr>
          <w:b/>
          <w:sz w:val="22"/>
          <w:szCs w:val="22"/>
        </w:rPr>
        <w:br w:type="page"/>
      </w:r>
    </w:p>
    <w:p w14:paraId="143F87B6" w14:textId="77777777" w:rsidR="00DC550A" w:rsidRPr="009B3872" w:rsidRDefault="00DC550A" w:rsidP="00095D6B">
      <w:pPr>
        <w:pStyle w:val="Brdtext"/>
        <w:rPr>
          <w:b/>
          <w:sz w:val="22"/>
          <w:szCs w:val="22"/>
        </w:rPr>
      </w:pPr>
    </w:p>
    <w:p w14:paraId="443A2314" w14:textId="6DA98733" w:rsidR="00095D6B" w:rsidRPr="009B3872" w:rsidRDefault="00DC550A" w:rsidP="00095D6B">
      <w:pPr>
        <w:pStyle w:val="Brdtext"/>
        <w:rPr>
          <w:sz w:val="22"/>
          <w:szCs w:val="22"/>
        </w:rPr>
      </w:pPr>
      <w:r w:rsidRPr="009B3872">
        <w:rPr>
          <w:b/>
          <w:sz w:val="22"/>
          <w:szCs w:val="22"/>
        </w:rPr>
        <w:t>E</w:t>
      </w:r>
      <w:r w:rsidR="00095D6B" w:rsidRPr="009B3872">
        <w:rPr>
          <w:b/>
          <w:sz w:val="22"/>
          <w:szCs w:val="22"/>
        </w:rPr>
        <w:t>genskaper.</w:t>
      </w:r>
    </w:p>
    <w:p w14:paraId="05608060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t>T.ex. kan du beskriva egenskap relationsskapande så här: Du har lätt för att skapa nya relationer då denna roll innebär många kontaktytor i organisationen.</w:t>
      </w:r>
    </w:p>
    <w:p w14:paraId="622988A3" w14:textId="7777777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t>Vi lägger stor vikt vid dina personliga egenskaper.</w:t>
      </w:r>
    </w:p>
    <w:p w14:paraId="7FC92701" w14:textId="77777777" w:rsidR="009E3CBF" w:rsidRDefault="00095D6B" w:rsidP="009E3CBF">
      <w:pPr>
        <w:pStyle w:val="Brdtext"/>
        <w:ind w:left="284" w:hanging="284"/>
        <w:rPr>
          <w:sz w:val="22"/>
          <w:szCs w:val="22"/>
        </w:rPr>
      </w:pPr>
      <w:r w:rsidRPr="009B3872">
        <w:rPr>
          <w:i/>
          <w:sz w:val="22"/>
          <w:szCs w:val="22"/>
        </w:rPr>
        <w:t>2. Skallkrav.</w:t>
      </w:r>
      <w:r w:rsidRPr="009B3872">
        <w:rPr>
          <w:sz w:val="22"/>
          <w:szCs w:val="22"/>
        </w:rPr>
        <w:t xml:space="preserve"> </w:t>
      </w:r>
      <w:r w:rsidRPr="009B3872">
        <w:rPr>
          <w:sz w:val="22"/>
          <w:szCs w:val="22"/>
        </w:rPr>
        <w:br/>
        <w:t xml:space="preserve">Vidare ser vi att du har examen inom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eller motsvarande kompetens förvärvad på annat sätt. Du har även erfarenhet av: </w:t>
      </w:r>
    </w:p>
    <w:p w14:paraId="033E8856" w14:textId="77777777" w:rsid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>Här punktar du ner skallkraven var för sig (håll nere kraven, max 5)</w:t>
      </w:r>
    </w:p>
    <w:p w14:paraId="16D24D3A" w14:textId="77777777" w:rsid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E3CBF">
        <w:rPr>
          <w:sz w:val="22"/>
          <w:szCs w:val="22"/>
        </w:rPr>
        <w:t xml:space="preserve"> </w:t>
      </w:r>
      <w:r w:rsidRPr="009E3CBF">
        <w:rPr>
          <w:sz w:val="22"/>
          <w:szCs w:val="22"/>
        </w:rPr>
        <w:fldChar w:fldCharType="begin"/>
      </w:r>
      <w:r w:rsidRPr="009E3CBF">
        <w:rPr>
          <w:sz w:val="22"/>
          <w:szCs w:val="22"/>
        </w:rPr>
        <w:instrText xml:space="preserve"> MACROBUTTON NOMACRO [Klicka och spalta upp arbetsuppgifterna var för sig]</w:instrText>
      </w:r>
      <w:r w:rsidRPr="009E3CBF">
        <w:rPr>
          <w:sz w:val="22"/>
          <w:szCs w:val="22"/>
        </w:rPr>
        <w:fldChar w:fldCharType="end"/>
      </w:r>
    </w:p>
    <w:p w14:paraId="2B120F64" w14:textId="0954D73F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E3CBF">
        <w:rPr>
          <w:sz w:val="22"/>
          <w:szCs w:val="22"/>
        </w:rPr>
        <w:t>Du talar samt förstår svenska och engelska i tal och skrift.</w:t>
      </w:r>
    </w:p>
    <w:p w14:paraId="6EE53E3A" w14:textId="77777777" w:rsidR="00095D6B" w:rsidRPr="009B3872" w:rsidRDefault="00095D6B" w:rsidP="009E3CBF">
      <w:pPr>
        <w:pStyle w:val="Brdtext"/>
        <w:ind w:left="284" w:hanging="284"/>
        <w:rPr>
          <w:i/>
          <w:sz w:val="22"/>
          <w:szCs w:val="22"/>
        </w:rPr>
      </w:pPr>
      <w:r w:rsidRPr="009B3872">
        <w:rPr>
          <w:i/>
          <w:sz w:val="22"/>
          <w:szCs w:val="22"/>
        </w:rPr>
        <w:t>3. Meriterande krav</w:t>
      </w:r>
      <w:r w:rsidRPr="009B3872">
        <w:rPr>
          <w:sz w:val="22"/>
          <w:szCs w:val="22"/>
        </w:rPr>
        <w:t xml:space="preserve"> </w:t>
      </w:r>
      <w:r w:rsidRPr="009B3872">
        <w:rPr>
          <w:sz w:val="22"/>
          <w:szCs w:val="22"/>
        </w:rPr>
        <w:br/>
        <w:t xml:space="preserve">Vi ser det som meriterande om du har erfarenhet av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. </w:t>
      </w:r>
      <w:r w:rsidRPr="009B3872">
        <w:rPr>
          <w:i/>
          <w:sz w:val="22"/>
          <w:szCs w:val="22"/>
        </w:rPr>
        <w:t>Här skriver du meriterande kunskaper och kompetenser.</w:t>
      </w:r>
    </w:p>
    <w:p w14:paraId="6B911B2C" w14:textId="77777777" w:rsidR="00095D6B" w:rsidRPr="009B3872" w:rsidRDefault="00095D6B" w:rsidP="009E3CBF">
      <w:pPr>
        <w:pStyle w:val="Brdtext"/>
        <w:ind w:firstLine="284"/>
        <w:rPr>
          <w:b/>
          <w:sz w:val="22"/>
          <w:szCs w:val="22"/>
        </w:rPr>
      </w:pPr>
      <w:r w:rsidRPr="009B3872">
        <w:rPr>
          <w:b/>
          <w:sz w:val="22"/>
          <w:szCs w:val="22"/>
        </w:rPr>
        <w:t>Bra att veta</w:t>
      </w:r>
    </w:p>
    <w:p w14:paraId="17F1D5DF" w14:textId="77777777" w:rsidR="00DC550A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 xml:space="preserve">Tjänsten är placerad i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(Stockholm, Göteborg, Malmö…)</w:t>
      </w:r>
    </w:p>
    <w:p w14:paraId="12BC83EA" w14:textId="3F1EB425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>Möjlighet till distansarbete upp till 50 % #LI-hybrid</w:t>
      </w:r>
    </w:p>
    <w:p w14:paraId="651D63CC" w14:textId="77777777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>Resor förekommer i denna tjänst (Används vid behov om det är relevant för tjänsten)</w:t>
      </w:r>
    </w:p>
    <w:p w14:paraId="338A875D" w14:textId="77777777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 xml:space="preserve">Sista ansökningsdag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 AcceptConflict "[Klicka och skriv datum, ex. 27 mars 2019]" </w:instrText>
      </w:r>
      <w:r w:rsidRPr="009B3872">
        <w:rPr>
          <w:sz w:val="22"/>
          <w:szCs w:val="22"/>
        </w:rPr>
        <w:fldChar w:fldCharType="end"/>
      </w:r>
    </w:p>
    <w:p w14:paraId="6477D718" w14:textId="77777777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 xml:space="preserve">Tjänsten är en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Anställningsform + ev. skift/beredskap</w:t>
      </w:r>
    </w:p>
    <w:p w14:paraId="6483AB87" w14:textId="77777777" w:rsidR="00095D6B" w:rsidRPr="009E3CBF" w:rsidRDefault="00095D6B" w:rsidP="009E3CBF">
      <w:pPr>
        <w:pStyle w:val="Brdtext"/>
        <w:numPr>
          <w:ilvl w:val="0"/>
          <w:numId w:val="3"/>
        </w:numPr>
        <w:rPr>
          <w:sz w:val="22"/>
          <w:szCs w:val="22"/>
        </w:rPr>
      </w:pPr>
      <w:r w:rsidRPr="009B3872">
        <w:rPr>
          <w:sz w:val="22"/>
          <w:szCs w:val="22"/>
        </w:rPr>
        <w:t>I denna rekryteringsprocess tillämpas tester (Används vid behov om det är relevant för tjänsten)</w:t>
      </w:r>
    </w:p>
    <w:p w14:paraId="2A5844E4" w14:textId="4E01F860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sz w:val="22"/>
          <w:szCs w:val="22"/>
        </w:rPr>
        <w:t xml:space="preserve">Kontakta gärna rekryterande chef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, tel. nr.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 alternativt ansvarig rekryterare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 xml:space="preserve">, tel. nr. </w:t>
      </w:r>
      <w:r w:rsidRPr="009B3872">
        <w:rPr>
          <w:sz w:val="22"/>
          <w:szCs w:val="22"/>
        </w:rPr>
        <w:fldChar w:fldCharType="begin"/>
      </w:r>
      <w:r w:rsidRPr="009B3872">
        <w:rPr>
          <w:sz w:val="22"/>
          <w:szCs w:val="22"/>
        </w:rPr>
        <w:instrText xml:space="preserve"> MACROBUTTON NOMACRO [Klicka och skriv]</w:instrText>
      </w:r>
      <w:r w:rsidRPr="009B3872">
        <w:rPr>
          <w:sz w:val="22"/>
          <w:szCs w:val="22"/>
        </w:rPr>
        <w:fldChar w:fldCharType="end"/>
      </w:r>
      <w:r w:rsidRPr="009B3872">
        <w:rPr>
          <w:sz w:val="22"/>
          <w:szCs w:val="22"/>
        </w:rPr>
        <w:t>. Fackliga representanter är xx, SACO, tel. xxx och xx, ST, tel. xxx.</w:t>
      </w:r>
      <w:r w:rsidRPr="009B3872">
        <w:rPr>
          <w:sz w:val="22"/>
          <w:szCs w:val="22"/>
        </w:rPr>
        <w:br/>
        <w:t xml:space="preserve">Du når oss också via e-post: fornamn.efternamn@xx.se. </w:t>
      </w:r>
    </w:p>
    <w:p w14:paraId="5A5FED0A" w14:textId="1559BE17" w:rsidR="00095D6B" w:rsidRPr="009B3872" w:rsidRDefault="00095D6B" w:rsidP="00095D6B">
      <w:pPr>
        <w:pStyle w:val="Brdtext"/>
        <w:rPr>
          <w:sz w:val="22"/>
          <w:szCs w:val="22"/>
        </w:rPr>
      </w:pPr>
      <w:r w:rsidRPr="009B3872">
        <w:rPr>
          <w:b/>
          <w:sz w:val="22"/>
          <w:szCs w:val="22"/>
        </w:rPr>
        <w:t>Övrig information</w:t>
      </w:r>
      <w:r w:rsidRPr="009B3872">
        <w:rPr>
          <w:b/>
          <w:sz w:val="22"/>
          <w:szCs w:val="22"/>
        </w:rPr>
        <w:br/>
      </w:r>
      <w:r w:rsidRPr="009B3872">
        <w:rPr>
          <w:sz w:val="22"/>
          <w:szCs w:val="22"/>
        </w:rPr>
        <w:t>Om anställningen avser befattning i säkerhetsklass kommer säkerhetsprövningen även att innefatta en registerkontroll och, i vissa fall, en särskild personutredning. Innan ett beslut om anställning fattas kommer en säkerhetsprövning enligt säkerhetsskyddslagen (2018:585) att genomföras i de fall befattningen innebär hantering av säkerhetsskyddsklassificerade uppgifter eller deltagande i säkerhetskänslig verksamhet.</w:t>
      </w:r>
    </w:p>
    <w:sectPr w:rsidR="00095D6B" w:rsidRPr="009B3872" w:rsidSect="009E3CBF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D0FA" w14:textId="77777777" w:rsidR="009C3D50" w:rsidRDefault="009C3D50" w:rsidP="00095D6B">
      <w:pPr>
        <w:spacing w:after="0" w:line="240" w:lineRule="auto"/>
      </w:pPr>
      <w:r>
        <w:separator/>
      </w:r>
    </w:p>
  </w:endnote>
  <w:endnote w:type="continuationSeparator" w:id="0">
    <w:p w14:paraId="3DF2F1FC" w14:textId="77777777" w:rsidR="009C3D50" w:rsidRDefault="009C3D50" w:rsidP="0009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2890" w14:textId="77777777" w:rsidR="009C3D50" w:rsidRDefault="009C3D50" w:rsidP="00095D6B">
      <w:pPr>
        <w:spacing w:after="0" w:line="240" w:lineRule="auto"/>
      </w:pPr>
      <w:r>
        <w:separator/>
      </w:r>
    </w:p>
  </w:footnote>
  <w:footnote w:type="continuationSeparator" w:id="0">
    <w:p w14:paraId="42CD1450" w14:textId="77777777" w:rsidR="009C3D50" w:rsidRDefault="009C3D50" w:rsidP="0009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DC38" w14:textId="35E3D4D0" w:rsidR="00095D6B" w:rsidRDefault="009E3CBF">
    <w:pPr>
      <w:pStyle w:val="Sidhuvud"/>
    </w:pPr>
    <w:r>
      <w:rPr>
        <w:noProof/>
        <w:lang w:eastAsia="sv-SE"/>
      </w:rPr>
      <w:drawing>
        <wp:inline distT="0" distB="0" distL="0" distR="0" wp14:anchorId="7135162C" wp14:editId="1CA08136">
          <wp:extent cx="1656000" cy="532800"/>
          <wp:effectExtent l="0" t="0" r="1905" b="635"/>
          <wp:docPr id="1073634726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34726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7AC3"/>
    <w:multiLevelType w:val="hybridMultilevel"/>
    <w:tmpl w:val="DDAE1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6224"/>
    <w:multiLevelType w:val="multilevel"/>
    <w:tmpl w:val="A472590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85376AB"/>
    <w:multiLevelType w:val="hybridMultilevel"/>
    <w:tmpl w:val="07C20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6B"/>
    <w:rsid w:val="00095D6B"/>
    <w:rsid w:val="005927B2"/>
    <w:rsid w:val="006E22BC"/>
    <w:rsid w:val="0088556D"/>
    <w:rsid w:val="00950C73"/>
    <w:rsid w:val="009B3872"/>
    <w:rsid w:val="009C3D50"/>
    <w:rsid w:val="009E3CBF"/>
    <w:rsid w:val="00DC550A"/>
    <w:rsid w:val="00E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75DC"/>
  <w15:chartTrackingRefBased/>
  <w15:docId w15:val="{1F3453E6-EBA7-4C48-B9D5-4D6620DF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FFB316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095D6B"/>
    <w:pPr>
      <w:keepNext/>
      <w:keepLines/>
      <w:spacing w:before="480" w:after="120" w:line="240" w:lineRule="auto"/>
      <w:outlineLvl w:val="0"/>
    </w:pPr>
    <w:rPr>
      <w:rFonts w:asciiTheme="minorHAnsi" w:eastAsia="Times New Roman" w:hAnsiTheme="minorHAnsi"/>
      <w:bCs/>
      <w:color w:val="auto"/>
      <w:kern w:val="0"/>
      <w:sz w:val="36"/>
      <w:lang w:eastAsia="sv-SE"/>
      <w14:ligatures w14:val="none"/>
    </w:rPr>
  </w:style>
  <w:style w:type="paragraph" w:styleId="Rubrik4">
    <w:name w:val="heading 4"/>
    <w:aliases w:val="Ärendemening"/>
    <w:basedOn w:val="Normal"/>
    <w:next w:val="Brdtext"/>
    <w:link w:val="Rubrik4Char"/>
    <w:rsid w:val="00095D6B"/>
    <w:pPr>
      <w:keepNext/>
      <w:keepLines/>
      <w:spacing w:before="240" w:after="0" w:line="240" w:lineRule="auto"/>
      <w:outlineLvl w:val="3"/>
    </w:pPr>
    <w:rPr>
      <w:rFonts w:asciiTheme="minorHAnsi" w:eastAsia="Times New Roman" w:hAnsiTheme="minorHAnsi" w:cs="Times New Roman"/>
      <w:b/>
      <w:color w:val="auto"/>
      <w:kern w:val="0"/>
      <w:sz w:val="19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5D6B"/>
    <w:rPr>
      <w:rFonts w:asciiTheme="minorHAnsi" w:eastAsia="Times New Roman" w:hAnsiTheme="minorHAnsi"/>
      <w:bCs/>
      <w:color w:val="auto"/>
      <w:kern w:val="0"/>
      <w:sz w:val="36"/>
      <w:lang w:eastAsia="sv-SE"/>
      <w14:ligatures w14:val="none"/>
    </w:rPr>
  </w:style>
  <w:style w:type="character" w:customStyle="1" w:styleId="Rubrik4Char">
    <w:name w:val="Rubrik 4 Char"/>
    <w:aliases w:val="Ärendemening Char"/>
    <w:basedOn w:val="Standardstycketeckensnitt"/>
    <w:link w:val="Rubrik4"/>
    <w:rsid w:val="00095D6B"/>
    <w:rPr>
      <w:rFonts w:asciiTheme="minorHAnsi" w:eastAsia="Times New Roman" w:hAnsiTheme="minorHAnsi" w:cs="Times New Roman"/>
      <w:b/>
      <w:color w:val="auto"/>
      <w:kern w:val="0"/>
      <w:sz w:val="19"/>
      <w:lang w:eastAsia="sv-SE"/>
      <w14:ligatures w14:val="none"/>
    </w:rPr>
  </w:style>
  <w:style w:type="paragraph" w:styleId="Brdtext">
    <w:name w:val="Body Text"/>
    <w:basedOn w:val="Normal"/>
    <w:link w:val="BrdtextChar"/>
    <w:qFormat/>
    <w:rsid w:val="00095D6B"/>
    <w:pPr>
      <w:spacing w:after="200" w:line="300" w:lineRule="atLeast"/>
    </w:pPr>
    <w:rPr>
      <w:rFonts w:asciiTheme="minorHAnsi" w:eastAsia="Times New Roman" w:hAnsiTheme="minorHAnsi" w:cs="Times New Roman"/>
      <w:color w:val="auto"/>
      <w:kern w:val="0"/>
      <w:sz w:val="20"/>
      <w:szCs w:val="24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095D6B"/>
    <w:rPr>
      <w:rFonts w:asciiTheme="minorHAnsi" w:eastAsia="Times New Roman" w:hAnsiTheme="minorHAnsi" w:cs="Times New Roman"/>
      <w:color w:val="auto"/>
      <w:kern w:val="0"/>
      <w:sz w:val="20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rsid w:val="00095D6B"/>
    <w:rPr>
      <w:color w:val="auto"/>
      <w:u w:val="none"/>
    </w:rPr>
  </w:style>
  <w:style w:type="paragraph" w:styleId="Punktlista">
    <w:name w:val="List Bullet"/>
    <w:basedOn w:val="Normal"/>
    <w:qFormat/>
    <w:rsid w:val="00095D6B"/>
    <w:pPr>
      <w:numPr>
        <w:numId w:val="1"/>
      </w:numPr>
      <w:spacing w:after="120" w:line="300" w:lineRule="atLeast"/>
    </w:pPr>
    <w:rPr>
      <w:rFonts w:asciiTheme="minorHAnsi" w:eastAsia="Times New Roman" w:hAnsiTheme="minorHAnsi" w:cs="Times New Roman"/>
      <w:color w:val="auto"/>
      <w:kern w:val="0"/>
      <w:sz w:val="20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09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D6B"/>
  </w:style>
  <w:style w:type="paragraph" w:styleId="Sidfot">
    <w:name w:val="footer"/>
    <w:basedOn w:val="Normal"/>
    <w:link w:val="SidfotChar"/>
    <w:uiPriority w:val="99"/>
    <w:unhideWhenUsed/>
    <w:rsid w:val="0009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97dbf-487f-4d85-8eed-369e488e5b56">
      <Terms xmlns="http://schemas.microsoft.com/office/infopath/2007/PartnerControls"/>
    </lcf76f155ced4ddcb4097134ff3c332f>
    <_Flow_SignoffStatus xmlns="d1397dbf-487f-4d85-8eed-369e488e5b56" xsi:nil="true"/>
    <TaxCatchAll xmlns="9633ddde-92ec-4616-82d1-6f0743a116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32B79264B4004B90AAAAFA30AC07DB" ma:contentTypeVersion="17" ma:contentTypeDescription="Skapa ett nytt dokument." ma:contentTypeScope="" ma:versionID="aacbf97d54f924f9f8250a7296ea3744">
  <xsd:schema xmlns:xsd="http://www.w3.org/2001/XMLSchema" xmlns:xs="http://www.w3.org/2001/XMLSchema" xmlns:p="http://schemas.microsoft.com/office/2006/metadata/properties" xmlns:ns2="d1397dbf-487f-4d85-8eed-369e488e5b56" xmlns:ns3="9633ddde-92ec-4616-82d1-6f0743a1165c" targetNamespace="http://schemas.microsoft.com/office/2006/metadata/properties" ma:root="true" ma:fieldsID="73b14f8f88442cedd0af13c175ce7daf" ns2:_="" ns3:_="">
    <xsd:import namespace="d1397dbf-487f-4d85-8eed-369e488e5b56"/>
    <xsd:import namespace="9633ddde-92ec-4616-82d1-6f0743a11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7dbf-487f-4d85-8eed-369e488e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a063fa4-5bbb-4582-aac4-957fd441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Godkännandestatus" ma:internalName="Godk_x00e4_nnandestatus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ddde-92ec-4616-82d1-6f0743a116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9d799f-d769-440b-a48d-ed0aa7d881fa}" ma:internalName="TaxCatchAll" ma:showField="CatchAllData" ma:web="9633ddde-92ec-4616-82d1-6f0743a11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569D-924B-4349-839F-E64355839A35}">
  <ds:schemaRefs>
    <ds:schemaRef ds:uri="http://schemas.microsoft.com/office/2006/metadata/properties"/>
    <ds:schemaRef ds:uri="http://schemas.microsoft.com/office/infopath/2007/PartnerControls"/>
    <ds:schemaRef ds:uri="d1397dbf-487f-4d85-8eed-369e488e5b56"/>
    <ds:schemaRef ds:uri="9633ddde-92ec-4616-82d1-6f0743a1165c"/>
  </ds:schemaRefs>
</ds:datastoreItem>
</file>

<file path=customXml/itemProps2.xml><?xml version="1.0" encoding="utf-8"?>
<ds:datastoreItem xmlns:ds="http://schemas.openxmlformats.org/officeDocument/2006/customXml" ds:itemID="{05905FC2-9ECB-4366-806D-FFDA2A15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97dbf-487f-4d85-8eed-369e488e5b56"/>
    <ds:schemaRef ds:uri="9633ddde-92ec-4616-82d1-6f0743a11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941A3-EF1F-4D71-B274-7687C0C21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3386</Characters>
  <Application>Microsoft Office Word</Application>
  <DocSecurity>0</DocSecurity>
  <Lines>78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Kasewa Celepli</dc:creator>
  <cp:keywords/>
  <dc:description/>
  <cp:lastModifiedBy>Celepli, Kasewa Dabagh</cp:lastModifiedBy>
  <cp:revision>3</cp:revision>
  <dcterms:created xsi:type="dcterms:W3CDTF">2023-10-01T20:35:00Z</dcterms:created>
  <dcterms:modified xsi:type="dcterms:W3CDTF">2023-10-27T09:15:00Z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0x010100F632B79264B4004B90AAAAFA30AC07DB</vt:lpwstr>
  </property>
  <property fmtid="{D5CDD505-2E9C-101B-9397-08002B2CF9AE}" pid="3" name="MediaServiceImageTags">
    <vt:lpwstr/>
  </property>
</Properties>
</file>